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68D17" w14:textId="59B7B549" w:rsidR="005B2A9D" w:rsidRPr="0064777B" w:rsidRDefault="008E76D8" w:rsidP="0064777B">
      <w:pPr>
        <w:jc w:val="both"/>
        <w:rPr>
          <w:sz w:val="28"/>
          <w:szCs w:val="28"/>
        </w:rPr>
      </w:pPr>
      <w:r w:rsidRPr="0064777B">
        <w:rPr>
          <w:sz w:val="28"/>
          <w:szCs w:val="28"/>
        </w:rPr>
        <w:tab/>
        <w:t>The other aspect of traditional joint family is that strength lies in numbers. Even if a family member is ill or goes out of station to work, he has the mental confidence of his family being looked after and being safe, the prime factor today.</w:t>
      </w:r>
    </w:p>
    <w:p w14:paraId="50B1D7E8" w14:textId="7F1F33EB" w:rsidR="00285983" w:rsidRPr="0064777B" w:rsidRDefault="008E76D8" w:rsidP="0064777B">
      <w:pPr>
        <w:jc w:val="both"/>
        <w:rPr>
          <w:sz w:val="28"/>
          <w:szCs w:val="28"/>
        </w:rPr>
      </w:pPr>
      <w:r w:rsidRPr="0064777B">
        <w:rPr>
          <w:sz w:val="28"/>
          <w:szCs w:val="28"/>
        </w:rPr>
        <w:tab/>
        <w:t>Religious activities are lavish household affairs with everyone contributing their mite. These traditional activities result in persons learning about their heritage, religion and other spiritualities in the company of seniors. There are several rituals in any such religious functions which is difficult to understand in the right perspective and the present generation, moving away from tradition, try to be sarcast</w:t>
      </w:r>
      <w:r w:rsidR="00285983" w:rsidRPr="0064777B">
        <w:rPr>
          <w:sz w:val="28"/>
          <w:szCs w:val="28"/>
        </w:rPr>
        <w:t xml:space="preserve">ic about them. </w:t>
      </w:r>
      <w:proofErr w:type="gramStart"/>
      <w:r w:rsidR="00285983" w:rsidRPr="0064777B">
        <w:rPr>
          <w:sz w:val="28"/>
          <w:szCs w:val="28"/>
        </w:rPr>
        <w:t>However</w:t>
      </w:r>
      <w:proofErr w:type="gramEnd"/>
      <w:r w:rsidR="00285983" w:rsidRPr="0064777B">
        <w:rPr>
          <w:sz w:val="28"/>
          <w:szCs w:val="28"/>
        </w:rPr>
        <w:t xml:space="preserve"> if tried to understand logically and learning from experience, we discover the nuances which are thoroughly scientific and meant for purification of the body and soul.</w:t>
      </w:r>
    </w:p>
    <w:p w14:paraId="1B115222" w14:textId="1856150E" w:rsidR="008E76D8" w:rsidRPr="0064777B" w:rsidRDefault="00285983" w:rsidP="0064777B">
      <w:pPr>
        <w:jc w:val="both"/>
        <w:rPr>
          <w:sz w:val="28"/>
          <w:szCs w:val="28"/>
        </w:rPr>
      </w:pPr>
      <w:r w:rsidRPr="0064777B">
        <w:rPr>
          <w:sz w:val="28"/>
          <w:szCs w:val="28"/>
        </w:rPr>
        <w:tab/>
        <w:t>Our marriages, which are generally arranged by elders, are mostly settled on the basis of horoscopes. This is our tradition, but the logic is that people the world over believe that it is a life long union. The percentage of separation and divorce is thus comparatively reduced. In India tradition has always been to welcome different streams of thought which we see so many religions interming</w:t>
      </w:r>
      <w:r w:rsidR="0064777B" w:rsidRPr="0064777B">
        <w:rPr>
          <w:sz w:val="28"/>
          <w:szCs w:val="28"/>
        </w:rPr>
        <w:t>ling.</w:t>
      </w:r>
    </w:p>
    <w:sectPr w:rsidR="008E76D8" w:rsidRPr="006477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A65"/>
    <w:rsid w:val="00285983"/>
    <w:rsid w:val="003F7E49"/>
    <w:rsid w:val="004760ED"/>
    <w:rsid w:val="005B2A9D"/>
    <w:rsid w:val="0064777B"/>
    <w:rsid w:val="007C32BE"/>
    <w:rsid w:val="008D3D15"/>
    <w:rsid w:val="008E76D8"/>
    <w:rsid w:val="009066B5"/>
    <w:rsid w:val="009A48DA"/>
    <w:rsid w:val="009F1A65"/>
    <w:rsid w:val="00A25901"/>
    <w:rsid w:val="00B177CA"/>
    <w:rsid w:val="00D4190D"/>
    <w:rsid w:val="00FC09FC"/>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4A5B0"/>
  <w15:chartTrackingRefBased/>
  <w15:docId w15:val="{22E8F1F5-7145-4454-BE82-9B52C8A24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1A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F1A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F1A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1A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1A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1A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1A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1A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1A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1A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F1A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F1A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1A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1A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1A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1A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1A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1A65"/>
    <w:rPr>
      <w:rFonts w:eastAsiaTheme="majorEastAsia" w:cstheme="majorBidi"/>
      <w:color w:val="272727" w:themeColor="text1" w:themeTint="D8"/>
    </w:rPr>
  </w:style>
  <w:style w:type="paragraph" w:styleId="Title">
    <w:name w:val="Title"/>
    <w:basedOn w:val="Normal"/>
    <w:next w:val="Normal"/>
    <w:link w:val="TitleChar"/>
    <w:uiPriority w:val="10"/>
    <w:qFormat/>
    <w:rsid w:val="009F1A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1A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1A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1A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1A65"/>
    <w:pPr>
      <w:spacing w:before="160"/>
      <w:jc w:val="center"/>
    </w:pPr>
    <w:rPr>
      <w:i/>
      <w:iCs/>
      <w:color w:val="404040" w:themeColor="text1" w:themeTint="BF"/>
    </w:rPr>
  </w:style>
  <w:style w:type="character" w:customStyle="1" w:styleId="QuoteChar">
    <w:name w:val="Quote Char"/>
    <w:basedOn w:val="DefaultParagraphFont"/>
    <w:link w:val="Quote"/>
    <w:uiPriority w:val="29"/>
    <w:rsid w:val="009F1A65"/>
    <w:rPr>
      <w:i/>
      <w:iCs/>
      <w:color w:val="404040" w:themeColor="text1" w:themeTint="BF"/>
    </w:rPr>
  </w:style>
  <w:style w:type="paragraph" w:styleId="ListParagraph">
    <w:name w:val="List Paragraph"/>
    <w:basedOn w:val="Normal"/>
    <w:uiPriority w:val="34"/>
    <w:qFormat/>
    <w:rsid w:val="009F1A65"/>
    <w:pPr>
      <w:ind w:left="720"/>
      <w:contextualSpacing/>
    </w:pPr>
  </w:style>
  <w:style w:type="character" w:styleId="IntenseEmphasis">
    <w:name w:val="Intense Emphasis"/>
    <w:basedOn w:val="DefaultParagraphFont"/>
    <w:uiPriority w:val="21"/>
    <w:qFormat/>
    <w:rsid w:val="009F1A65"/>
    <w:rPr>
      <w:i/>
      <w:iCs/>
      <w:color w:val="0F4761" w:themeColor="accent1" w:themeShade="BF"/>
    </w:rPr>
  </w:style>
  <w:style w:type="paragraph" w:styleId="IntenseQuote">
    <w:name w:val="Intense Quote"/>
    <w:basedOn w:val="Normal"/>
    <w:next w:val="Normal"/>
    <w:link w:val="IntenseQuoteChar"/>
    <w:uiPriority w:val="30"/>
    <w:qFormat/>
    <w:rsid w:val="009F1A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1A65"/>
    <w:rPr>
      <w:i/>
      <w:iCs/>
      <w:color w:val="0F4761" w:themeColor="accent1" w:themeShade="BF"/>
    </w:rPr>
  </w:style>
  <w:style w:type="character" w:styleId="IntenseReference">
    <w:name w:val="Intense Reference"/>
    <w:basedOn w:val="DefaultParagraphFont"/>
    <w:uiPriority w:val="32"/>
    <w:qFormat/>
    <w:rsid w:val="009F1A6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187</Words>
  <Characters>1068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7</cp:revision>
  <dcterms:created xsi:type="dcterms:W3CDTF">2025-05-08T10:26:00Z</dcterms:created>
  <dcterms:modified xsi:type="dcterms:W3CDTF">2025-10-07T09:41:00Z</dcterms:modified>
</cp:coreProperties>
</file>